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6B3E" w14:textId="2FF7AD9E" w:rsidR="003E34C3" w:rsidRDefault="00966419">
      <w:r>
        <w:rPr>
          <w:noProof/>
        </w:rPr>
        <w:drawing>
          <wp:anchor distT="0" distB="0" distL="114300" distR="114300" simplePos="0" relativeHeight="251658240" behindDoc="1" locked="0" layoutInCell="1" allowOverlap="1" wp14:anchorId="483C7B47" wp14:editId="7BD68705">
            <wp:simplePos x="0" y="0"/>
            <wp:positionH relativeFrom="column">
              <wp:posOffset>4345940</wp:posOffset>
            </wp:positionH>
            <wp:positionV relativeFrom="paragraph">
              <wp:posOffset>9525</wp:posOffset>
            </wp:positionV>
            <wp:extent cx="225298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69" y="21330"/>
                <wp:lineTo x="21369" y="0"/>
                <wp:lineTo x="0" y="0"/>
              </wp:wrapPolygon>
            </wp:wrapTight>
            <wp:docPr id="1" name="Image 1" descr="Spécial Noël : 3 idées de bougies faites maison aux senteurs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écial Noël : 3 idées de bougies faites maison aux senteurs de Noë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4" t="11250"/>
                    <a:stretch/>
                  </pic:blipFill>
                  <pic:spPr bwMode="auto">
                    <a:xfrm>
                      <a:off x="0" y="0"/>
                      <a:ext cx="22529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4A6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02695D" w14:textId="296D7DCA" w:rsidR="003E34C3" w:rsidRDefault="003E34C3" w:rsidP="00966419">
      <w:r>
        <w:rPr>
          <w:noProof/>
        </w:rPr>
        <w:drawing>
          <wp:inline distT="0" distB="0" distL="0" distR="0" wp14:anchorId="2EBF2558" wp14:editId="26829D3A">
            <wp:extent cx="4225290" cy="5009631"/>
            <wp:effectExtent l="0" t="0" r="3810" b="635"/>
            <wp:docPr id="1576788476" name="Image 1" descr="Une image contenant texte, Partition, Polic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88476" name="Image 1" descr="Une image contenant texte, Partition, Police, reçu&#10;&#10;Description générée automatiquement"/>
                    <pic:cNvPicPr/>
                  </pic:nvPicPr>
                  <pic:blipFill rotWithShape="1">
                    <a:blip r:embed="rId5"/>
                    <a:srcRect l="4365" t="2824" r="4348" b="21232"/>
                    <a:stretch/>
                  </pic:blipFill>
                  <pic:spPr bwMode="auto">
                    <a:xfrm>
                      <a:off x="0" y="0"/>
                      <a:ext cx="4227351" cy="501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2A422" w14:textId="77777777" w:rsidR="008D7BDA" w:rsidRDefault="008D7BDA" w:rsidP="00334A6B">
      <w:pPr>
        <w:jc w:val="center"/>
      </w:pPr>
    </w:p>
    <w:p w14:paraId="3800A2B5" w14:textId="34A88457" w:rsidR="008D7BDA" w:rsidRDefault="008D7BDA" w:rsidP="008D7BDA">
      <w:pPr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"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This Little Light of Mine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" est une chanson </w:t>
      </w:r>
      <w:r w:rsidR="0096641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spirituelle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afro-américaine des années 1920. On a souvent rapporté qu'elle avait été écrite pour les enfants dans les années 1920 par </w:t>
      </w:r>
      <w:hyperlink r:id="rId6" w:tooltip="Harry Dixon Loes" w:history="1"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 xml:space="preserve">Harry Dixon </w:t>
        </w:r>
        <w:proofErr w:type="spellStart"/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Loes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, mais il n'a jamais revendiqué le mérite de la version originale de la chanson</w:t>
      </w:r>
      <w:r w:rsidR="00966419">
        <w:rPr>
          <w:rFonts w:ascii="Arial" w:hAnsi="Arial" w:cs="Arial"/>
          <w:color w:val="202122"/>
          <w:sz w:val="21"/>
          <w:szCs w:val="21"/>
          <w:shd w:val="clear" w:color="auto" w:fill="FFFFFF"/>
        </w:rPr>
        <w:t>. Cette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chanson est chantée dans le monde entier, avec des paroles simples et une mélodie qui résonne à tous les âges. </w:t>
      </w:r>
      <w:hyperlink r:id="rId7" w:tooltip="Harry Dixon Loes" w:history="1"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 xml:space="preserve">Harry Dixon </w:t>
        </w:r>
        <w:proofErr w:type="spellStart"/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Loes</w:t>
        </w:r>
        <w:proofErr w:type="spellEnd"/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, qui a étudié au </w:t>
      </w:r>
      <w:hyperlink r:id="rId8" w:tooltip="Institut biblique Moody" w:history="1"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Moody Bible Institute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et à l' </w:t>
      </w:r>
      <w:hyperlink r:id="rId9" w:tooltip="Conservatoire américain de musique" w:history="1"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 xml:space="preserve">American </w:t>
        </w:r>
        <w:proofErr w:type="spellStart"/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Conservatory</w:t>
        </w:r>
        <w:proofErr w:type="spellEnd"/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 xml:space="preserve"> of Music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, était un compositeur et professeur de musique, qui a écrit ou co-écrit plusieurs autres chansons gospel. Avec des paroles aussi joyeuses et pleines d'espoir, "This Little Light of Mine" a </w:t>
      </w:r>
      <w:r w:rsidR="0096641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également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apporté l'unification et la force aux mouvements sociaux, permettant aux groupes opprimés de renforcer leur identité commune et de communiquer leurs revendications d'équité.</w:t>
      </w:r>
    </w:p>
    <w:p w14:paraId="7FCD6510" w14:textId="04F7B9C7" w:rsidR="008D7BDA" w:rsidRPr="00966419" w:rsidRDefault="008D7BDA" w:rsidP="00966419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i/>
          <w:iCs/>
          <w:color w:val="202122"/>
        </w:rPr>
      </w:pPr>
      <w:r w:rsidRPr="00966419">
        <w:rPr>
          <w:rFonts w:ascii="Arial" w:hAnsi="Arial" w:cs="Arial"/>
          <w:i/>
          <w:iCs/>
          <w:color w:val="202122"/>
        </w:rPr>
        <w:t>Cette petite lumière, je vais la laisser briller</w:t>
      </w:r>
      <w:r w:rsidR="00966419" w:rsidRPr="00966419">
        <w:rPr>
          <w:rFonts w:ascii="Arial" w:hAnsi="Arial" w:cs="Arial"/>
          <w:i/>
          <w:iCs/>
          <w:color w:val="202122"/>
        </w:rPr>
        <w:t xml:space="preserve"> </w:t>
      </w:r>
      <w:r w:rsidR="00966419">
        <w:rPr>
          <w:rFonts w:ascii="Arial" w:hAnsi="Arial" w:cs="Arial"/>
          <w:i/>
          <w:iCs/>
          <w:color w:val="202122"/>
        </w:rPr>
        <w:t>/</w:t>
      </w:r>
      <w:r w:rsidR="00966419" w:rsidRPr="00966419">
        <w:rPr>
          <w:rFonts w:ascii="Arial" w:hAnsi="Arial" w:cs="Arial"/>
          <w:i/>
          <w:iCs/>
          <w:color w:val="202122"/>
        </w:rPr>
        <w:t xml:space="preserve"> </w:t>
      </w:r>
      <w:r w:rsidRPr="00966419">
        <w:rPr>
          <w:rFonts w:ascii="Arial" w:hAnsi="Arial" w:cs="Arial"/>
          <w:i/>
          <w:iCs/>
          <w:color w:val="202122"/>
        </w:rPr>
        <w:t>Laissez-l</w:t>
      </w:r>
      <w:r w:rsidR="00966419" w:rsidRPr="00966419">
        <w:rPr>
          <w:rFonts w:ascii="Arial" w:hAnsi="Arial" w:cs="Arial"/>
          <w:i/>
          <w:iCs/>
          <w:color w:val="202122"/>
        </w:rPr>
        <w:t>a</w:t>
      </w:r>
      <w:r w:rsidRPr="00966419">
        <w:rPr>
          <w:rFonts w:ascii="Arial" w:hAnsi="Arial" w:cs="Arial"/>
          <w:i/>
          <w:iCs/>
          <w:color w:val="202122"/>
        </w:rPr>
        <w:t xml:space="preserve"> briller, laissez-l</w:t>
      </w:r>
      <w:r w:rsidR="00966419" w:rsidRPr="00966419">
        <w:rPr>
          <w:rFonts w:ascii="Arial" w:hAnsi="Arial" w:cs="Arial"/>
          <w:i/>
          <w:iCs/>
          <w:color w:val="202122"/>
        </w:rPr>
        <w:t>a</w:t>
      </w:r>
      <w:r w:rsidRPr="00966419">
        <w:rPr>
          <w:rFonts w:ascii="Arial" w:hAnsi="Arial" w:cs="Arial"/>
          <w:i/>
          <w:iCs/>
          <w:color w:val="202122"/>
        </w:rPr>
        <w:t xml:space="preserve"> briller, laissez-l</w:t>
      </w:r>
      <w:r w:rsidR="00966419" w:rsidRPr="00966419">
        <w:rPr>
          <w:rFonts w:ascii="Arial" w:hAnsi="Arial" w:cs="Arial"/>
          <w:i/>
          <w:iCs/>
          <w:color w:val="202122"/>
        </w:rPr>
        <w:t>a</w:t>
      </w:r>
      <w:r w:rsidRPr="00966419">
        <w:rPr>
          <w:rFonts w:ascii="Arial" w:hAnsi="Arial" w:cs="Arial"/>
          <w:i/>
          <w:iCs/>
          <w:color w:val="202122"/>
        </w:rPr>
        <w:t xml:space="preserve"> briller.</w:t>
      </w:r>
      <w:r w:rsidRPr="00966419">
        <w:rPr>
          <w:rFonts w:ascii="Arial" w:hAnsi="Arial" w:cs="Arial"/>
          <w:i/>
          <w:iCs/>
          <w:color w:val="202122"/>
        </w:rPr>
        <w:br/>
      </w:r>
    </w:p>
    <w:p w14:paraId="70F75AA0" w14:textId="77777777" w:rsidR="003E34C3" w:rsidRDefault="003E34C3" w:rsidP="00966419"/>
    <w:p w14:paraId="6812BDDE" w14:textId="058A2B78" w:rsidR="003E34C3" w:rsidRDefault="003E34C3" w:rsidP="003E34C3">
      <w:pPr>
        <w:jc w:val="center"/>
      </w:pPr>
      <w:r>
        <w:rPr>
          <w:noProof/>
        </w:rPr>
        <w:drawing>
          <wp:inline distT="0" distB="0" distL="0" distR="0" wp14:anchorId="20B24A7A" wp14:editId="02AE3485">
            <wp:extent cx="4990989" cy="1685925"/>
            <wp:effectExtent l="0" t="0" r="635" b="0"/>
            <wp:docPr id="2" name="Image 3" descr="Noël : conseils pour la prévention d'incendies - Eli2P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ël : conseils pour la prévention d'incendies - Eli2P S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8"/>
                    <a:stretch/>
                  </pic:blipFill>
                  <pic:spPr bwMode="auto">
                    <a:xfrm>
                      <a:off x="0" y="0"/>
                      <a:ext cx="5021459" cy="16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4C3" w:rsidSect="003E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C3"/>
    <w:rsid w:val="00334A6B"/>
    <w:rsid w:val="003E34C3"/>
    <w:rsid w:val="008D7BDA"/>
    <w:rsid w:val="00902E09"/>
    <w:rsid w:val="0096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F03"/>
  <w15:chartTrackingRefBased/>
  <w15:docId w15:val="{0C27404B-1257-4810-9E34-3BBA5ABC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D7B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ody_Bible_Institu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Harry_Dixon_Lo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arry_Dixon_Lo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American_Conservatory_of_Mus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  de la tousche</dc:creator>
  <cp:keywords/>
  <dc:description/>
  <cp:lastModifiedBy>Ghislain  de la tousche</cp:lastModifiedBy>
  <cp:revision>1</cp:revision>
  <cp:lastPrinted>2023-11-20T09:56:00Z</cp:lastPrinted>
  <dcterms:created xsi:type="dcterms:W3CDTF">2023-11-20T09:16:00Z</dcterms:created>
  <dcterms:modified xsi:type="dcterms:W3CDTF">2023-11-20T09:57:00Z</dcterms:modified>
</cp:coreProperties>
</file>